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1448" w14:textId="77777777" w:rsidR="0039645E" w:rsidRPr="00103417" w:rsidRDefault="0039645E" w:rsidP="0039645E">
      <w:pPr>
        <w:jc w:val="center"/>
        <w:rPr>
          <w:rFonts w:ascii="Arial" w:hAnsi="Arial"/>
          <w:b/>
          <w:color w:val="DD335E"/>
        </w:rPr>
      </w:pPr>
      <w:r w:rsidRPr="00103417">
        <w:rPr>
          <w:rFonts w:ascii="Arial" w:hAnsi="Arial"/>
          <w:b/>
          <w:color w:val="DD335E"/>
        </w:rPr>
        <w:t>Congrès International des recherches féministes francophones</w:t>
      </w:r>
    </w:p>
    <w:p w14:paraId="61974C82" w14:textId="18389DC7" w:rsidR="0039645E" w:rsidRPr="00103417" w:rsidRDefault="0039645E" w:rsidP="00103417">
      <w:pPr>
        <w:jc w:val="center"/>
        <w:rPr>
          <w:rFonts w:ascii="Arial" w:hAnsi="Arial"/>
          <w:b/>
          <w:color w:val="DD335E"/>
        </w:rPr>
      </w:pPr>
      <w:r w:rsidRPr="00103417">
        <w:rPr>
          <w:rFonts w:ascii="Arial" w:hAnsi="Arial"/>
          <w:b/>
          <w:color w:val="DD335E"/>
        </w:rPr>
        <w:t>27-31 août 2018</w:t>
      </w:r>
    </w:p>
    <w:p w14:paraId="045F0E4B" w14:textId="77777777" w:rsidR="0039645E" w:rsidRPr="0039645E" w:rsidRDefault="0039645E" w:rsidP="0039645E">
      <w:pPr>
        <w:jc w:val="both"/>
        <w:rPr>
          <w:rFonts w:ascii="Arial" w:hAnsi="Arial"/>
        </w:rPr>
      </w:pPr>
    </w:p>
    <w:p w14:paraId="4DB3F869" w14:textId="77777777" w:rsidR="0039645E" w:rsidRPr="00103417" w:rsidRDefault="0039645E" w:rsidP="0039645E">
      <w:pPr>
        <w:jc w:val="both"/>
        <w:rPr>
          <w:rFonts w:ascii="Arial" w:hAnsi="Arial"/>
          <w:b/>
          <w:sz w:val="22"/>
          <w:szCs w:val="22"/>
        </w:rPr>
      </w:pPr>
      <w:r w:rsidRPr="00103417">
        <w:rPr>
          <w:rFonts w:ascii="Arial" w:hAnsi="Arial"/>
          <w:b/>
          <w:sz w:val="22"/>
          <w:szCs w:val="22"/>
        </w:rPr>
        <w:t>Care, Souci de soi et Violence : Nouvelles Questions pour une Éthique Féministe [COLL006 – 6S - Salle D04] – 28 et 29 août 2018</w:t>
      </w:r>
    </w:p>
    <w:p w14:paraId="0C4DB195" w14:textId="77777777" w:rsidR="0039645E" w:rsidRPr="00103417" w:rsidRDefault="0039645E" w:rsidP="0039645E">
      <w:pPr>
        <w:jc w:val="both"/>
        <w:rPr>
          <w:rFonts w:ascii="Arial" w:hAnsi="Arial"/>
          <w:sz w:val="20"/>
          <w:szCs w:val="20"/>
        </w:rPr>
      </w:pPr>
      <w:r w:rsidRPr="00103417">
        <w:rPr>
          <w:rFonts w:ascii="Arial" w:hAnsi="Arial"/>
          <w:sz w:val="20"/>
          <w:szCs w:val="20"/>
        </w:rPr>
        <w:t xml:space="preserve">Responsables du colloque </w:t>
      </w:r>
    </w:p>
    <w:p w14:paraId="1BA26803" w14:textId="77777777" w:rsidR="0039645E" w:rsidRPr="00103417" w:rsidRDefault="0039645E" w:rsidP="0039645E">
      <w:pPr>
        <w:jc w:val="both"/>
        <w:rPr>
          <w:rFonts w:ascii="Arial" w:hAnsi="Arial"/>
          <w:sz w:val="20"/>
          <w:szCs w:val="20"/>
        </w:rPr>
      </w:pPr>
      <w:r w:rsidRPr="00103417">
        <w:rPr>
          <w:rFonts w:ascii="Arial" w:hAnsi="Arial"/>
          <w:sz w:val="20"/>
          <w:szCs w:val="20"/>
        </w:rPr>
        <w:t xml:space="preserve">Caroline </w:t>
      </w:r>
      <w:r w:rsidRPr="00103417">
        <w:rPr>
          <w:rFonts w:ascii="Arial" w:hAnsi="Arial"/>
          <w:smallCaps/>
          <w:sz w:val="20"/>
          <w:szCs w:val="20"/>
        </w:rPr>
        <w:t>Ibos</w:t>
      </w:r>
      <w:r w:rsidRPr="00103417">
        <w:rPr>
          <w:rFonts w:ascii="Arial" w:hAnsi="Arial"/>
          <w:sz w:val="20"/>
          <w:szCs w:val="20"/>
        </w:rPr>
        <w:t>, Université Rennes II, LEGS</w:t>
      </w:r>
    </w:p>
    <w:p w14:paraId="407D0E7C" w14:textId="77777777" w:rsidR="0039645E" w:rsidRPr="00103417" w:rsidRDefault="0039645E" w:rsidP="0039645E">
      <w:pPr>
        <w:jc w:val="both"/>
        <w:rPr>
          <w:rFonts w:ascii="Arial" w:hAnsi="Arial"/>
          <w:sz w:val="20"/>
          <w:szCs w:val="20"/>
        </w:rPr>
      </w:pPr>
      <w:r w:rsidRPr="00103417">
        <w:rPr>
          <w:rFonts w:ascii="Arial" w:hAnsi="Arial"/>
          <w:sz w:val="20"/>
          <w:szCs w:val="20"/>
        </w:rPr>
        <w:t>Patricia P</w:t>
      </w:r>
      <w:r w:rsidRPr="00103417">
        <w:rPr>
          <w:rFonts w:ascii="Arial" w:hAnsi="Arial"/>
          <w:smallCaps/>
          <w:sz w:val="20"/>
          <w:szCs w:val="20"/>
        </w:rPr>
        <w:t>aperman</w:t>
      </w:r>
      <w:r w:rsidRPr="00103417">
        <w:rPr>
          <w:rFonts w:ascii="Arial" w:hAnsi="Arial"/>
          <w:sz w:val="20"/>
          <w:szCs w:val="20"/>
        </w:rPr>
        <w:t>, Paris 8, LEGS</w:t>
      </w:r>
    </w:p>
    <w:p w14:paraId="18A18B42" w14:textId="77777777" w:rsidR="0039645E" w:rsidRPr="00103417" w:rsidRDefault="0039645E" w:rsidP="0039645E">
      <w:pPr>
        <w:jc w:val="both"/>
        <w:rPr>
          <w:rFonts w:ascii="Arial" w:hAnsi="Arial"/>
          <w:sz w:val="20"/>
          <w:szCs w:val="20"/>
        </w:rPr>
      </w:pPr>
      <w:r w:rsidRPr="00103417">
        <w:rPr>
          <w:rFonts w:ascii="Arial" w:hAnsi="Arial"/>
          <w:sz w:val="20"/>
          <w:szCs w:val="20"/>
        </w:rPr>
        <w:t>Layla R</w:t>
      </w:r>
      <w:r w:rsidRPr="00103417">
        <w:rPr>
          <w:rFonts w:ascii="Arial" w:hAnsi="Arial"/>
          <w:smallCaps/>
          <w:sz w:val="20"/>
          <w:szCs w:val="20"/>
        </w:rPr>
        <w:t>aïd</w:t>
      </w:r>
      <w:r w:rsidRPr="00103417">
        <w:rPr>
          <w:rFonts w:ascii="Arial" w:hAnsi="Arial"/>
          <w:sz w:val="20"/>
          <w:szCs w:val="20"/>
        </w:rPr>
        <w:t>, Université de Picardie Jules Verne, CURAPP-ESS</w:t>
      </w:r>
    </w:p>
    <w:p w14:paraId="08681F26" w14:textId="77777777" w:rsidR="0039645E" w:rsidRPr="0039645E" w:rsidRDefault="0039645E" w:rsidP="0039645E">
      <w:pPr>
        <w:jc w:val="both"/>
        <w:rPr>
          <w:rFonts w:ascii="Arial" w:hAnsi="Arial"/>
        </w:rPr>
      </w:pPr>
    </w:p>
    <w:p w14:paraId="1D7FA2D0" w14:textId="77777777" w:rsidR="0039645E" w:rsidRPr="00103417" w:rsidRDefault="0039645E" w:rsidP="0039645E">
      <w:pPr>
        <w:jc w:val="both"/>
        <w:rPr>
          <w:rFonts w:ascii="Arial" w:hAnsi="Arial"/>
          <w:sz w:val="16"/>
          <w:szCs w:val="16"/>
        </w:rPr>
      </w:pPr>
      <w:r w:rsidRPr="00103417">
        <w:rPr>
          <w:rFonts w:ascii="Arial" w:hAnsi="Arial"/>
          <w:sz w:val="16"/>
          <w:szCs w:val="16"/>
        </w:rPr>
        <w:t>Souvent définies par un ensemble d’attitudes morales telles que la sollicitude, l’attention à autrui ou l’empathie, les éthiques du care semblent soutenir une con</w:t>
      </w:r>
      <w:bookmarkStart w:id="0" w:name="_GoBack"/>
      <w:bookmarkEnd w:id="0"/>
      <w:r w:rsidRPr="00103417">
        <w:rPr>
          <w:rFonts w:ascii="Arial" w:hAnsi="Arial"/>
          <w:sz w:val="16"/>
          <w:szCs w:val="16"/>
        </w:rPr>
        <w:t xml:space="preserve">ception irénique des relations sociales. Pourtant, ces éthiques prennent forme dans des environnements parfois hostiles, dans des pratiques et des raisonnements complexes qui n’excluent pas la violence. Par leurs contraintes propres, les pratiques liées au care peuvent susciter des relations ambivalentes, entre attachement et rejet, entre inclusion et exclusion. Le travail du care peut aussi s’inscrire dans des systèmes d’exploitation ou de subordination, ou encore s’effectuer auprès de personnes soumises à des formes de violence radicale, qu’elle soit morale, sociale ou politique. Ancrées dans des terrains et des disciplines différentes, les contributions de ce colloque s’attacheront à articuler éthique du care et résistance à la violence à partir d’une perspective féministe du souci de soi.    </w:t>
      </w:r>
    </w:p>
    <w:p w14:paraId="41F0A363" w14:textId="77777777" w:rsidR="0039645E" w:rsidRDefault="0039645E" w:rsidP="0039645E">
      <w:pPr>
        <w:rPr>
          <w:rFonts w:ascii="Arial" w:hAnsi="Arial"/>
        </w:rPr>
      </w:pPr>
    </w:p>
    <w:p w14:paraId="47B8E634" w14:textId="77777777" w:rsidR="0039645E" w:rsidRPr="00103417" w:rsidRDefault="0039645E" w:rsidP="0039645E">
      <w:pPr>
        <w:rPr>
          <w:rFonts w:ascii="Arial" w:hAnsi="Arial"/>
          <w:sz w:val="22"/>
          <w:szCs w:val="22"/>
        </w:rPr>
      </w:pPr>
      <w:r w:rsidRPr="00103417">
        <w:rPr>
          <w:rFonts w:ascii="Arial" w:hAnsi="Arial"/>
          <w:b/>
          <w:sz w:val="22"/>
          <w:szCs w:val="22"/>
        </w:rPr>
        <w:t>Mardi 28 août</w:t>
      </w:r>
    </w:p>
    <w:p w14:paraId="1B643F8C" w14:textId="77777777" w:rsidR="0039645E" w:rsidRDefault="0039645E" w:rsidP="0039645E">
      <w:pPr>
        <w:jc w:val="both"/>
        <w:rPr>
          <w:rFonts w:ascii="Arial" w:hAnsi="Arial"/>
        </w:rPr>
      </w:pPr>
    </w:p>
    <w:p w14:paraId="6FE68B7D" w14:textId="77777777" w:rsidR="0039645E" w:rsidRPr="00103417" w:rsidRDefault="0039645E" w:rsidP="0039645E">
      <w:pPr>
        <w:jc w:val="both"/>
        <w:rPr>
          <w:rFonts w:ascii="Arial" w:hAnsi="Arial"/>
          <w:b/>
          <w:color w:val="DD335E"/>
          <w:sz w:val="18"/>
          <w:szCs w:val="18"/>
        </w:rPr>
      </w:pPr>
      <w:r w:rsidRPr="00103417">
        <w:rPr>
          <w:rFonts w:ascii="Arial" w:hAnsi="Arial"/>
          <w:b/>
          <w:color w:val="DD335E"/>
          <w:sz w:val="18"/>
          <w:szCs w:val="18"/>
        </w:rPr>
        <w:t xml:space="preserve">9h00-10h30, Session 1 : Nouveaux terrains </w:t>
      </w:r>
    </w:p>
    <w:p w14:paraId="6EDEE3EC" w14:textId="4F098F4B" w:rsidR="0039645E" w:rsidRPr="00103417" w:rsidRDefault="0039645E" w:rsidP="0039645E">
      <w:pPr>
        <w:jc w:val="both"/>
        <w:rPr>
          <w:rFonts w:ascii="Arial" w:hAnsi="Arial"/>
          <w:sz w:val="18"/>
          <w:szCs w:val="18"/>
        </w:rPr>
      </w:pPr>
      <w:r w:rsidRPr="00103417">
        <w:rPr>
          <w:rFonts w:ascii="Arial" w:hAnsi="Arial"/>
          <w:sz w:val="18"/>
          <w:szCs w:val="18"/>
        </w:rPr>
        <w:t>Présidence : Patricia P</w:t>
      </w:r>
      <w:r w:rsidRPr="00103417">
        <w:rPr>
          <w:rFonts w:ascii="Arial" w:hAnsi="Arial"/>
          <w:smallCaps/>
          <w:sz w:val="18"/>
          <w:szCs w:val="18"/>
        </w:rPr>
        <w:t>aperman</w:t>
      </w:r>
      <w:r w:rsidRPr="00103417">
        <w:rPr>
          <w:rFonts w:ascii="Arial" w:hAnsi="Arial"/>
          <w:sz w:val="18"/>
          <w:szCs w:val="18"/>
        </w:rPr>
        <w:t xml:space="preserve"> [Paris 8, LEGS]    </w:t>
      </w:r>
    </w:p>
    <w:p w14:paraId="77DAD289" w14:textId="77777777" w:rsidR="0039645E" w:rsidRPr="00103417" w:rsidRDefault="0039645E" w:rsidP="0039645E">
      <w:pPr>
        <w:jc w:val="both"/>
        <w:rPr>
          <w:rFonts w:ascii="Arial" w:hAnsi="Arial"/>
          <w:sz w:val="18"/>
          <w:szCs w:val="18"/>
        </w:rPr>
      </w:pPr>
      <w:r w:rsidRPr="00103417">
        <w:rPr>
          <w:rFonts w:ascii="Wingdings" w:hAnsi="Wingdings"/>
          <w:color w:val="DD335E"/>
          <w:sz w:val="18"/>
          <w:szCs w:val="18"/>
        </w:rPr>
        <w:t></w:t>
      </w:r>
      <w:r w:rsidRPr="00103417">
        <w:rPr>
          <w:rFonts w:ascii="Wingdings" w:hAnsi="Wingdings"/>
          <w:color w:val="DD335E"/>
          <w:sz w:val="18"/>
          <w:szCs w:val="18"/>
        </w:rPr>
        <w:t></w:t>
      </w:r>
      <w:r w:rsidRPr="00103417">
        <w:rPr>
          <w:rFonts w:ascii="Arial" w:hAnsi="Arial"/>
          <w:sz w:val="18"/>
          <w:szCs w:val="18"/>
        </w:rPr>
        <w:t xml:space="preserve">Natacha </w:t>
      </w:r>
      <w:r w:rsidRPr="00103417">
        <w:rPr>
          <w:rFonts w:ascii="Arial" w:hAnsi="Arial"/>
          <w:smallCaps/>
          <w:sz w:val="18"/>
          <w:szCs w:val="18"/>
        </w:rPr>
        <w:t>Chetcuti-Osorovitz</w:t>
      </w:r>
      <w:r w:rsidRPr="00103417">
        <w:rPr>
          <w:rFonts w:ascii="Arial" w:hAnsi="Arial"/>
          <w:sz w:val="18"/>
          <w:szCs w:val="18"/>
        </w:rPr>
        <w:t xml:space="preserve"> [Centrale Supélec, IDHES] et Patricia PAPERMAN [Paris 8, LEGS] : </w:t>
      </w:r>
      <w:r w:rsidRPr="00103417">
        <w:rPr>
          <w:rFonts w:ascii="Arial" w:hAnsi="Arial"/>
          <w:i/>
          <w:sz w:val="18"/>
          <w:szCs w:val="18"/>
        </w:rPr>
        <w:t>Violences de genre et incarcération</w:t>
      </w:r>
    </w:p>
    <w:p w14:paraId="20CBD113" w14:textId="77777777" w:rsidR="0039645E" w:rsidRPr="00103417" w:rsidRDefault="0039645E" w:rsidP="0039645E">
      <w:pPr>
        <w:jc w:val="both"/>
        <w:rPr>
          <w:rFonts w:ascii="Arial" w:hAnsi="Arial"/>
          <w:i/>
          <w:sz w:val="18"/>
          <w:szCs w:val="18"/>
        </w:rPr>
      </w:pPr>
      <w:r w:rsidRPr="00103417">
        <w:rPr>
          <w:rFonts w:ascii="Wingdings" w:hAnsi="Wingdings"/>
          <w:color w:val="DD335E"/>
          <w:sz w:val="18"/>
          <w:szCs w:val="18"/>
        </w:rPr>
        <w:t></w:t>
      </w:r>
      <w:r w:rsidRPr="00103417">
        <w:rPr>
          <w:rFonts w:ascii="Wingdings" w:hAnsi="Wingdings"/>
          <w:color w:val="DD335E"/>
          <w:sz w:val="18"/>
          <w:szCs w:val="18"/>
        </w:rPr>
        <w:t></w:t>
      </w:r>
      <w:r w:rsidRPr="00103417">
        <w:rPr>
          <w:rFonts w:ascii="Arial" w:hAnsi="Arial"/>
          <w:sz w:val="18"/>
          <w:szCs w:val="18"/>
        </w:rPr>
        <w:t>Isabelle K</w:t>
      </w:r>
      <w:r w:rsidRPr="00103417">
        <w:rPr>
          <w:rFonts w:ascii="Arial" w:hAnsi="Arial"/>
          <w:smallCaps/>
          <w:sz w:val="18"/>
          <w:szCs w:val="18"/>
        </w:rPr>
        <w:t>lein</w:t>
      </w:r>
      <w:r w:rsidRPr="00103417">
        <w:rPr>
          <w:rFonts w:ascii="Arial" w:hAnsi="Arial"/>
          <w:sz w:val="18"/>
          <w:szCs w:val="18"/>
        </w:rPr>
        <w:t xml:space="preserve"> [Paris 8, LEGS] : </w:t>
      </w:r>
      <w:r w:rsidRPr="00103417">
        <w:rPr>
          <w:rFonts w:ascii="Arial" w:hAnsi="Arial"/>
          <w:i/>
          <w:sz w:val="18"/>
          <w:szCs w:val="18"/>
        </w:rPr>
        <w:t>Re-connaître l’ennemi dans son ambivalence, le care comme outil d’analyse des groupes d’hommes</w:t>
      </w:r>
    </w:p>
    <w:p w14:paraId="462090C1" w14:textId="77777777" w:rsidR="0039645E" w:rsidRPr="00103417" w:rsidRDefault="0039645E" w:rsidP="0039645E">
      <w:pPr>
        <w:jc w:val="both"/>
        <w:rPr>
          <w:rFonts w:ascii="Arial" w:hAnsi="Arial"/>
          <w:sz w:val="18"/>
          <w:szCs w:val="18"/>
        </w:rPr>
      </w:pPr>
    </w:p>
    <w:p w14:paraId="6A5E278F" w14:textId="77777777" w:rsidR="0039645E" w:rsidRPr="00103417" w:rsidRDefault="0039645E" w:rsidP="0039645E">
      <w:pPr>
        <w:jc w:val="both"/>
        <w:rPr>
          <w:rFonts w:ascii="Arial" w:hAnsi="Arial"/>
          <w:b/>
          <w:color w:val="DD335E"/>
          <w:sz w:val="18"/>
          <w:szCs w:val="18"/>
        </w:rPr>
      </w:pPr>
      <w:r w:rsidRPr="00103417">
        <w:rPr>
          <w:rFonts w:ascii="Arial" w:hAnsi="Arial"/>
          <w:b/>
          <w:color w:val="DD335E"/>
          <w:sz w:val="18"/>
          <w:szCs w:val="18"/>
        </w:rPr>
        <w:t xml:space="preserve">10h40 – 12h00, Session 2 : Épistémologie du care </w:t>
      </w:r>
    </w:p>
    <w:p w14:paraId="06C165A0" w14:textId="089B56D8" w:rsidR="00D136F6" w:rsidRPr="00D136F6" w:rsidRDefault="0039645E" w:rsidP="0039645E">
      <w:pPr>
        <w:jc w:val="both"/>
        <w:rPr>
          <w:rFonts w:ascii="Wingdings" w:hAnsi="Wingdings"/>
          <w:smallCaps/>
          <w:sz w:val="18"/>
          <w:szCs w:val="18"/>
        </w:rPr>
      </w:pPr>
      <w:r w:rsidRPr="00103417">
        <w:rPr>
          <w:rFonts w:ascii="Arial" w:hAnsi="Arial"/>
          <w:sz w:val="18"/>
          <w:szCs w:val="18"/>
        </w:rPr>
        <w:t xml:space="preserve">Présidence : </w:t>
      </w:r>
      <w:r w:rsidR="00D136F6" w:rsidRPr="00D136F6">
        <w:rPr>
          <w:rFonts w:ascii="Arial" w:hAnsi="Arial"/>
          <w:sz w:val="18"/>
          <w:szCs w:val="18"/>
        </w:rPr>
        <w:t xml:space="preserve">Christine </w:t>
      </w:r>
      <w:r w:rsidR="00D136F6" w:rsidRPr="00D136F6">
        <w:rPr>
          <w:rFonts w:ascii="Arial" w:hAnsi="Arial"/>
          <w:smallCaps/>
          <w:sz w:val="18"/>
          <w:szCs w:val="18"/>
        </w:rPr>
        <w:t>Leroy</w:t>
      </w:r>
      <w:r w:rsidR="00D136F6">
        <w:rPr>
          <w:rFonts w:ascii="Arial" w:hAnsi="Arial"/>
          <w:smallCaps/>
          <w:sz w:val="18"/>
          <w:szCs w:val="18"/>
        </w:rPr>
        <w:t xml:space="preserve"> [LEGS]</w:t>
      </w:r>
    </w:p>
    <w:p w14:paraId="7A53E903" w14:textId="44645469" w:rsidR="0039645E" w:rsidRPr="00103417" w:rsidRDefault="0039645E" w:rsidP="0039645E">
      <w:pPr>
        <w:jc w:val="both"/>
        <w:rPr>
          <w:rFonts w:ascii="Arial" w:hAnsi="Arial"/>
          <w:sz w:val="18"/>
          <w:szCs w:val="18"/>
        </w:rPr>
      </w:pPr>
      <w:r w:rsidRPr="00103417">
        <w:rPr>
          <w:rFonts w:ascii="Wingdings" w:hAnsi="Wingdings"/>
          <w:color w:val="DD335E"/>
          <w:sz w:val="18"/>
          <w:szCs w:val="18"/>
        </w:rPr>
        <w:t></w:t>
      </w:r>
      <w:r w:rsidRPr="00103417">
        <w:rPr>
          <w:rFonts w:ascii="Wingdings" w:hAnsi="Wingdings"/>
          <w:color w:val="DD335E"/>
          <w:sz w:val="18"/>
          <w:szCs w:val="18"/>
        </w:rPr>
        <w:t></w:t>
      </w:r>
      <w:r w:rsidRPr="00103417">
        <w:rPr>
          <w:rFonts w:ascii="Arial" w:hAnsi="Arial"/>
          <w:sz w:val="18"/>
          <w:szCs w:val="18"/>
        </w:rPr>
        <w:t xml:space="preserve">Maude </w:t>
      </w:r>
      <w:r w:rsidRPr="00103417">
        <w:rPr>
          <w:rFonts w:ascii="Arial" w:hAnsi="Arial"/>
          <w:smallCaps/>
          <w:sz w:val="18"/>
          <w:szCs w:val="18"/>
        </w:rPr>
        <w:t xml:space="preserve">Ouelette-Dubé </w:t>
      </w:r>
      <w:r w:rsidRPr="00103417">
        <w:rPr>
          <w:rFonts w:ascii="Arial" w:hAnsi="Arial"/>
          <w:sz w:val="18"/>
          <w:szCs w:val="18"/>
        </w:rPr>
        <w:t xml:space="preserve">[Université de Fribourg] : </w:t>
      </w:r>
      <w:r w:rsidRPr="00103417">
        <w:rPr>
          <w:rFonts w:ascii="Arial" w:hAnsi="Arial"/>
          <w:i/>
          <w:sz w:val="18"/>
          <w:szCs w:val="18"/>
        </w:rPr>
        <w:t>Care, attention et compréhension morales</w:t>
      </w:r>
      <w:r w:rsidRPr="00103417">
        <w:rPr>
          <w:rFonts w:ascii="Arial" w:hAnsi="Arial"/>
          <w:sz w:val="18"/>
          <w:szCs w:val="18"/>
        </w:rPr>
        <w:t xml:space="preserve"> </w:t>
      </w:r>
    </w:p>
    <w:p w14:paraId="444CE30F" w14:textId="77777777" w:rsidR="0039645E" w:rsidRPr="00103417" w:rsidRDefault="00A74BFB" w:rsidP="0039645E">
      <w:pPr>
        <w:jc w:val="both"/>
        <w:rPr>
          <w:rFonts w:ascii="Arial" w:hAnsi="Arial"/>
          <w:i/>
          <w:sz w:val="18"/>
          <w:szCs w:val="18"/>
        </w:rPr>
      </w:pPr>
      <w:r w:rsidRPr="00103417">
        <w:rPr>
          <w:rFonts w:ascii="Wingdings" w:hAnsi="Wingdings"/>
          <w:color w:val="DD335E"/>
          <w:sz w:val="18"/>
          <w:szCs w:val="18"/>
        </w:rPr>
        <w:t></w:t>
      </w:r>
      <w:r w:rsidRPr="00103417">
        <w:rPr>
          <w:rFonts w:ascii="Wingdings" w:hAnsi="Wingdings"/>
          <w:color w:val="DD335E"/>
          <w:sz w:val="18"/>
          <w:szCs w:val="18"/>
        </w:rPr>
        <w:t></w:t>
      </w:r>
      <w:r w:rsidRPr="00103417">
        <w:rPr>
          <w:rFonts w:ascii="Arial" w:hAnsi="Arial"/>
          <w:sz w:val="18"/>
          <w:szCs w:val="18"/>
        </w:rPr>
        <w:t>Vanessa N</w:t>
      </w:r>
      <w:r w:rsidRPr="00103417">
        <w:rPr>
          <w:rFonts w:ascii="Arial" w:hAnsi="Arial"/>
          <w:smallCaps/>
          <w:sz w:val="18"/>
          <w:szCs w:val="18"/>
        </w:rPr>
        <w:t>urock</w:t>
      </w:r>
      <w:r w:rsidRPr="00103417">
        <w:rPr>
          <w:rFonts w:ascii="Arial" w:hAnsi="Arial"/>
          <w:sz w:val="18"/>
          <w:szCs w:val="18"/>
        </w:rPr>
        <w:t xml:space="preserve"> [Paris 8, Epidapo CNRS-UCLA] : </w:t>
      </w:r>
      <w:r w:rsidRPr="00103417">
        <w:rPr>
          <w:rFonts w:ascii="Arial" w:hAnsi="Arial"/>
          <w:i/>
          <w:sz w:val="18"/>
          <w:szCs w:val="18"/>
        </w:rPr>
        <w:t>Le care ou l'équerre ?</w:t>
      </w:r>
    </w:p>
    <w:p w14:paraId="54AF911D" w14:textId="77777777" w:rsidR="00A74BFB" w:rsidRPr="00103417" w:rsidRDefault="00A74BFB" w:rsidP="0039645E">
      <w:pPr>
        <w:jc w:val="both"/>
        <w:rPr>
          <w:rFonts w:ascii="Arial" w:hAnsi="Arial"/>
          <w:sz w:val="18"/>
          <w:szCs w:val="18"/>
        </w:rPr>
      </w:pPr>
    </w:p>
    <w:p w14:paraId="6E5EE584" w14:textId="77777777" w:rsidR="0039645E" w:rsidRPr="00103417" w:rsidRDefault="0039645E" w:rsidP="0039645E">
      <w:pPr>
        <w:jc w:val="both"/>
        <w:rPr>
          <w:rFonts w:ascii="Arial" w:hAnsi="Arial"/>
          <w:b/>
          <w:color w:val="DD335E"/>
          <w:sz w:val="18"/>
          <w:szCs w:val="18"/>
        </w:rPr>
      </w:pPr>
      <w:r w:rsidRPr="00103417">
        <w:rPr>
          <w:rFonts w:ascii="Arial" w:hAnsi="Arial"/>
          <w:b/>
          <w:color w:val="DD335E"/>
          <w:sz w:val="18"/>
          <w:szCs w:val="18"/>
        </w:rPr>
        <w:t>14h00-15h20, Session 3 : Littératures du care et violence</w:t>
      </w:r>
    </w:p>
    <w:p w14:paraId="6469BA48" w14:textId="54A4FBC9" w:rsidR="0039645E" w:rsidRPr="00103417" w:rsidRDefault="0039645E" w:rsidP="0039645E">
      <w:pPr>
        <w:jc w:val="both"/>
        <w:rPr>
          <w:rFonts w:ascii="Arial" w:hAnsi="Arial"/>
          <w:sz w:val="18"/>
          <w:szCs w:val="18"/>
        </w:rPr>
      </w:pPr>
      <w:r w:rsidRPr="00103417">
        <w:rPr>
          <w:rFonts w:ascii="Arial" w:hAnsi="Arial"/>
          <w:sz w:val="18"/>
          <w:szCs w:val="18"/>
        </w:rPr>
        <w:t>Présidence : Layla R</w:t>
      </w:r>
      <w:r w:rsidRPr="00103417">
        <w:rPr>
          <w:rFonts w:ascii="Arial" w:hAnsi="Arial"/>
          <w:smallCaps/>
          <w:sz w:val="18"/>
          <w:szCs w:val="18"/>
        </w:rPr>
        <w:t>aïd</w:t>
      </w:r>
      <w:r w:rsidRPr="00103417">
        <w:rPr>
          <w:rFonts w:ascii="Arial" w:hAnsi="Arial"/>
          <w:sz w:val="18"/>
          <w:szCs w:val="18"/>
        </w:rPr>
        <w:t xml:space="preserve"> [Université de Picardie Jules Verne, CURAPP-ESS]</w:t>
      </w:r>
    </w:p>
    <w:p w14:paraId="471C491A" w14:textId="77777777" w:rsidR="0039645E" w:rsidRPr="00103417" w:rsidRDefault="0039645E" w:rsidP="0039645E">
      <w:pPr>
        <w:jc w:val="both"/>
        <w:rPr>
          <w:rFonts w:ascii="Arial" w:hAnsi="Arial"/>
          <w:sz w:val="18"/>
          <w:szCs w:val="18"/>
        </w:rPr>
      </w:pPr>
      <w:r w:rsidRPr="00103417">
        <w:rPr>
          <w:rFonts w:ascii="Wingdings" w:hAnsi="Wingdings"/>
          <w:color w:val="DD335E"/>
          <w:sz w:val="18"/>
          <w:szCs w:val="18"/>
        </w:rPr>
        <w:t></w:t>
      </w:r>
      <w:r w:rsidRPr="00103417">
        <w:rPr>
          <w:rFonts w:ascii="Wingdings" w:hAnsi="Wingdings"/>
          <w:color w:val="DD335E"/>
          <w:sz w:val="18"/>
          <w:szCs w:val="18"/>
        </w:rPr>
        <w:t></w:t>
      </w:r>
      <w:r w:rsidRPr="00103417">
        <w:rPr>
          <w:rFonts w:ascii="Arial" w:hAnsi="Arial"/>
          <w:sz w:val="18"/>
          <w:szCs w:val="18"/>
        </w:rPr>
        <w:t>Layla R</w:t>
      </w:r>
      <w:r w:rsidRPr="00103417">
        <w:rPr>
          <w:rFonts w:ascii="Arial" w:hAnsi="Arial"/>
          <w:smallCaps/>
          <w:sz w:val="18"/>
          <w:szCs w:val="18"/>
        </w:rPr>
        <w:t>aïd</w:t>
      </w:r>
      <w:r w:rsidRPr="00103417">
        <w:rPr>
          <w:rFonts w:ascii="Arial" w:hAnsi="Arial"/>
          <w:sz w:val="18"/>
          <w:szCs w:val="18"/>
        </w:rPr>
        <w:t xml:space="preserve"> [Université de Picardie Jules Verne, CURAPP-ESS] : </w:t>
      </w:r>
      <w:r w:rsidRPr="00103417">
        <w:rPr>
          <w:rFonts w:ascii="Arial" w:hAnsi="Arial"/>
          <w:i/>
          <w:sz w:val="18"/>
          <w:szCs w:val="18"/>
        </w:rPr>
        <w:t xml:space="preserve">Violence et réseaux de care dans la littérature de Toni Morrison </w:t>
      </w:r>
    </w:p>
    <w:p w14:paraId="232D4855" w14:textId="10B60075" w:rsidR="0039645E" w:rsidRPr="00103417" w:rsidRDefault="0039645E" w:rsidP="0039645E">
      <w:pPr>
        <w:jc w:val="both"/>
        <w:rPr>
          <w:rFonts w:ascii="Arial" w:hAnsi="Arial"/>
          <w:sz w:val="18"/>
          <w:szCs w:val="18"/>
        </w:rPr>
      </w:pPr>
      <w:r w:rsidRPr="00103417">
        <w:rPr>
          <w:rFonts w:ascii="Wingdings" w:hAnsi="Wingdings"/>
          <w:color w:val="DD335E"/>
          <w:sz w:val="18"/>
          <w:szCs w:val="18"/>
        </w:rPr>
        <w:t></w:t>
      </w:r>
      <w:r w:rsidR="00D136F6">
        <w:rPr>
          <w:rFonts w:ascii="Wingdings" w:hAnsi="Wingdings"/>
          <w:color w:val="DD335E"/>
          <w:sz w:val="18"/>
          <w:szCs w:val="18"/>
        </w:rPr>
        <w:t></w:t>
      </w:r>
      <w:r w:rsidR="00D136F6" w:rsidRPr="00D136F6">
        <w:rPr>
          <w:rFonts w:ascii="Arial" w:hAnsi="Arial"/>
          <w:sz w:val="18"/>
          <w:szCs w:val="18"/>
        </w:rPr>
        <w:t xml:space="preserve">Christine </w:t>
      </w:r>
      <w:r w:rsidR="00D136F6" w:rsidRPr="00D136F6">
        <w:rPr>
          <w:rFonts w:ascii="Arial" w:hAnsi="Arial"/>
          <w:smallCaps/>
          <w:sz w:val="18"/>
          <w:szCs w:val="18"/>
        </w:rPr>
        <w:t>Leroy</w:t>
      </w:r>
      <w:r w:rsidR="00D136F6" w:rsidRPr="00103417">
        <w:rPr>
          <w:rFonts w:ascii="Arial" w:hAnsi="Arial"/>
          <w:i/>
          <w:sz w:val="18"/>
          <w:szCs w:val="18"/>
        </w:rPr>
        <w:t xml:space="preserve"> </w:t>
      </w:r>
      <w:r w:rsidR="00D136F6" w:rsidRPr="00103417">
        <w:rPr>
          <w:rFonts w:ascii="Arial" w:hAnsi="Arial"/>
          <w:sz w:val="18"/>
          <w:szCs w:val="18"/>
        </w:rPr>
        <w:t>[LEGS ]</w:t>
      </w:r>
      <w:r w:rsidR="00D136F6">
        <w:rPr>
          <w:rFonts w:ascii="Arial" w:hAnsi="Arial"/>
          <w:sz w:val="18"/>
          <w:szCs w:val="18"/>
        </w:rPr>
        <w:t xml:space="preserve"> : </w:t>
      </w:r>
      <w:r w:rsidRPr="00103417">
        <w:rPr>
          <w:rFonts w:ascii="Arial" w:hAnsi="Arial"/>
          <w:i/>
          <w:sz w:val="18"/>
          <w:szCs w:val="18"/>
        </w:rPr>
        <w:t>De la violence légale à la colère de la chair : désobéissance civile et care dans Le Cri d'Antigone d'Henri Bauchau</w:t>
      </w:r>
    </w:p>
    <w:p w14:paraId="1B3CAF36" w14:textId="77777777" w:rsidR="0039645E" w:rsidRDefault="0039645E" w:rsidP="0039645E">
      <w:pPr>
        <w:jc w:val="both"/>
        <w:rPr>
          <w:rFonts w:ascii="Arial" w:hAnsi="Arial"/>
          <w:sz w:val="18"/>
          <w:szCs w:val="18"/>
        </w:rPr>
      </w:pPr>
    </w:p>
    <w:p w14:paraId="07F31634" w14:textId="77777777" w:rsidR="00D136F6" w:rsidRDefault="00D136F6" w:rsidP="0039645E">
      <w:pPr>
        <w:jc w:val="both"/>
        <w:rPr>
          <w:rFonts w:ascii="Arial" w:hAnsi="Arial"/>
          <w:sz w:val="18"/>
          <w:szCs w:val="18"/>
        </w:rPr>
      </w:pPr>
    </w:p>
    <w:p w14:paraId="797A21B6" w14:textId="77777777" w:rsidR="00D136F6" w:rsidRPr="0039645E" w:rsidRDefault="00D136F6" w:rsidP="00D136F6">
      <w:pPr>
        <w:jc w:val="both"/>
        <w:rPr>
          <w:rFonts w:ascii="Arial" w:hAnsi="Arial"/>
          <w:b/>
        </w:rPr>
      </w:pPr>
      <w:r w:rsidRPr="0039645E">
        <w:rPr>
          <w:rFonts w:ascii="Arial" w:hAnsi="Arial"/>
          <w:b/>
        </w:rPr>
        <w:t>Mercredi 29 août</w:t>
      </w:r>
    </w:p>
    <w:p w14:paraId="13A78B21" w14:textId="77777777" w:rsidR="00D136F6" w:rsidRPr="00103417" w:rsidRDefault="00D136F6" w:rsidP="0039645E">
      <w:pPr>
        <w:jc w:val="both"/>
        <w:rPr>
          <w:rFonts w:ascii="Arial" w:hAnsi="Arial"/>
          <w:sz w:val="18"/>
          <w:szCs w:val="18"/>
        </w:rPr>
      </w:pPr>
    </w:p>
    <w:p w14:paraId="021A654A" w14:textId="15449328" w:rsidR="0039645E" w:rsidRPr="00103417" w:rsidRDefault="00D136F6" w:rsidP="0039645E">
      <w:pPr>
        <w:jc w:val="both"/>
        <w:rPr>
          <w:rFonts w:ascii="Arial" w:hAnsi="Arial"/>
          <w:b/>
          <w:color w:val="DD335E"/>
          <w:sz w:val="18"/>
          <w:szCs w:val="18"/>
        </w:rPr>
      </w:pPr>
      <w:r w:rsidRPr="0039645E">
        <w:rPr>
          <w:rFonts w:ascii="Arial" w:hAnsi="Arial"/>
          <w:b/>
          <w:color w:val="DD335E"/>
          <w:sz w:val="20"/>
          <w:szCs w:val="20"/>
        </w:rPr>
        <w:t>9h00-10h20</w:t>
      </w:r>
      <w:r w:rsidR="0039645E" w:rsidRPr="00103417">
        <w:rPr>
          <w:rFonts w:ascii="Arial" w:hAnsi="Arial"/>
          <w:b/>
          <w:color w:val="DD335E"/>
          <w:sz w:val="18"/>
          <w:szCs w:val="18"/>
        </w:rPr>
        <w:t>, Session 4 : Care et handicap</w:t>
      </w:r>
    </w:p>
    <w:p w14:paraId="7A4FDB38" w14:textId="585C1EDE" w:rsidR="0039645E" w:rsidRPr="00103417" w:rsidRDefault="0039645E" w:rsidP="0039645E">
      <w:pPr>
        <w:jc w:val="both"/>
        <w:rPr>
          <w:rFonts w:ascii="Arial" w:hAnsi="Arial"/>
          <w:sz w:val="18"/>
          <w:szCs w:val="18"/>
        </w:rPr>
      </w:pPr>
      <w:r w:rsidRPr="00103417">
        <w:rPr>
          <w:rFonts w:ascii="Arial" w:hAnsi="Arial"/>
          <w:sz w:val="18"/>
          <w:szCs w:val="18"/>
        </w:rPr>
        <w:t xml:space="preserve">Présidence : Aurélie </w:t>
      </w:r>
      <w:r w:rsidRPr="00103417">
        <w:rPr>
          <w:rFonts w:ascii="Arial" w:hAnsi="Arial"/>
          <w:smallCaps/>
          <w:sz w:val="18"/>
          <w:szCs w:val="18"/>
        </w:rPr>
        <w:t>Damamme</w:t>
      </w:r>
      <w:r w:rsidRPr="00103417">
        <w:rPr>
          <w:rFonts w:ascii="Arial" w:hAnsi="Arial"/>
          <w:sz w:val="18"/>
          <w:szCs w:val="18"/>
        </w:rPr>
        <w:t xml:space="preserve"> [Paris 8, GTM/CRESPPA]</w:t>
      </w:r>
    </w:p>
    <w:p w14:paraId="6499FC89" w14:textId="77777777" w:rsidR="0039645E" w:rsidRPr="00103417" w:rsidRDefault="0039645E" w:rsidP="0039645E">
      <w:pPr>
        <w:jc w:val="both"/>
        <w:rPr>
          <w:rFonts w:ascii="Arial" w:hAnsi="Arial"/>
          <w:sz w:val="18"/>
          <w:szCs w:val="18"/>
        </w:rPr>
      </w:pPr>
      <w:r w:rsidRPr="00103417">
        <w:rPr>
          <w:rFonts w:ascii="Wingdings" w:hAnsi="Wingdings"/>
          <w:color w:val="DD335E"/>
          <w:sz w:val="18"/>
          <w:szCs w:val="18"/>
        </w:rPr>
        <w:t></w:t>
      </w:r>
      <w:r w:rsidRPr="00103417">
        <w:rPr>
          <w:rFonts w:ascii="Arial" w:hAnsi="Arial"/>
          <w:sz w:val="18"/>
          <w:szCs w:val="18"/>
        </w:rPr>
        <w:t xml:space="preserve"> Aurélie </w:t>
      </w:r>
      <w:r w:rsidRPr="00103417">
        <w:rPr>
          <w:rFonts w:ascii="Arial" w:hAnsi="Arial"/>
          <w:smallCaps/>
          <w:sz w:val="18"/>
          <w:szCs w:val="18"/>
        </w:rPr>
        <w:t>Damamme</w:t>
      </w:r>
      <w:r w:rsidRPr="00103417">
        <w:rPr>
          <w:rFonts w:ascii="Arial" w:hAnsi="Arial"/>
          <w:sz w:val="18"/>
          <w:szCs w:val="18"/>
        </w:rPr>
        <w:t xml:space="preserve"> [Paris 8, GTM/CRESPPA] et Patricia P</w:t>
      </w:r>
      <w:r w:rsidRPr="00103417">
        <w:rPr>
          <w:rFonts w:ascii="Arial" w:hAnsi="Arial"/>
          <w:smallCaps/>
          <w:sz w:val="18"/>
          <w:szCs w:val="18"/>
        </w:rPr>
        <w:t>aperman</w:t>
      </w:r>
      <w:r w:rsidRPr="00103417">
        <w:rPr>
          <w:rFonts w:ascii="Arial" w:hAnsi="Arial"/>
          <w:sz w:val="18"/>
          <w:szCs w:val="18"/>
        </w:rPr>
        <w:t xml:space="preserve"> [Paris 8, LEGS] : </w:t>
      </w:r>
      <w:r w:rsidRPr="00103417">
        <w:rPr>
          <w:rFonts w:ascii="Arial" w:hAnsi="Arial"/>
          <w:i/>
          <w:sz w:val="18"/>
          <w:szCs w:val="18"/>
        </w:rPr>
        <w:t>Féminisme et études critiques du handicap</w:t>
      </w:r>
    </w:p>
    <w:p w14:paraId="027A0417" w14:textId="77777777" w:rsidR="0039645E" w:rsidRPr="00103417" w:rsidRDefault="0039645E" w:rsidP="0039645E">
      <w:pPr>
        <w:jc w:val="both"/>
        <w:rPr>
          <w:rFonts w:ascii="Arial" w:hAnsi="Arial"/>
          <w:sz w:val="18"/>
          <w:szCs w:val="18"/>
        </w:rPr>
      </w:pPr>
      <w:r w:rsidRPr="00103417">
        <w:rPr>
          <w:rFonts w:ascii="Wingdings" w:hAnsi="Wingdings"/>
          <w:color w:val="DD335E"/>
          <w:sz w:val="18"/>
          <w:szCs w:val="18"/>
        </w:rPr>
        <w:t></w:t>
      </w:r>
      <w:r w:rsidRPr="00103417">
        <w:rPr>
          <w:rFonts w:ascii="Arial" w:hAnsi="Arial"/>
          <w:sz w:val="18"/>
          <w:szCs w:val="18"/>
        </w:rPr>
        <w:t xml:space="preserve"> Justine </w:t>
      </w:r>
      <w:r w:rsidRPr="00103417">
        <w:rPr>
          <w:rFonts w:ascii="Arial" w:hAnsi="Arial"/>
          <w:smallCaps/>
          <w:sz w:val="18"/>
          <w:szCs w:val="18"/>
        </w:rPr>
        <w:t xml:space="preserve">Madiot </w:t>
      </w:r>
      <w:r w:rsidRPr="00103417">
        <w:rPr>
          <w:rFonts w:ascii="Arial" w:hAnsi="Arial"/>
          <w:sz w:val="18"/>
          <w:szCs w:val="18"/>
        </w:rPr>
        <w:t xml:space="preserve">[Paris 8], Genre, sexualité et handicap : </w:t>
      </w:r>
      <w:r w:rsidRPr="00103417">
        <w:rPr>
          <w:rFonts w:ascii="Arial" w:hAnsi="Arial"/>
          <w:i/>
          <w:sz w:val="18"/>
          <w:szCs w:val="18"/>
        </w:rPr>
        <w:t>Les voix invisibilisées des femmes handies</w:t>
      </w:r>
      <w:r w:rsidRPr="00103417">
        <w:rPr>
          <w:rFonts w:ascii="Arial" w:hAnsi="Arial"/>
          <w:sz w:val="18"/>
          <w:szCs w:val="18"/>
        </w:rPr>
        <w:t xml:space="preserve"> </w:t>
      </w:r>
    </w:p>
    <w:p w14:paraId="1DFBA48C" w14:textId="77777777" w:rsidR="0039645E" w:rsidRPr="00103417" w:rsidRDefault="0039645E" w:rsidP="0039645E">
      <w:pPr>
        <w:jc w:val="both"/>
        <w:rPr>
          <w:rFonts w:ascii="Arial" w:hAnsi="Arial"/>
          <w:i/>
          <w:sz w:val="18"/>
          <w:szCs w:val="18"/>
        </w:rPr>
      </w:pPr>
      <w:r w:rsidRPr="00103417">
        <w:rPr>
          <w:rFonts w:ascii="Wingdings" w:hAnsi="Wingdings"/>
          <w:color w:val="DD335E"/>
          <w:sz w:val="18"/>
          <w:szCs w:val="18"/>
        </w:rPr>
        <w:t></w:t>
      </w:r>
      <w:r w:rsidRPr="00103417">
        <w:rPr>
          <w:rFonts w:ascii="Wingdings" w:hAnsi="Wingdings"/>
          <w:color w:val="DD335E"/>
          <w:sz w:val="18"/>
          <w:szCs w:val="18"/>
        </w:rPr>
        <w:t></w:t>
      </w:r>
      <w:r w:rsidRPr="00103417">
        <w:rPr>
          <w:rFonts w:ascii="Arial" w:hAnsi="Arial"/>
          <w:sz w:val="18"/>
          <w:szCs w:val="18"/>
        </w:rPr>
        <w:t>Margherita C</w:t>
      </w:r>
      <w:r w:rsidRPr="00103417">
        <w:rPr>
          <w:rFonts w:ascii="Arial" w:hAnsi="Arial"/>
          <w:smallCaps/>
          <w:sz w:val="18"/>
          <w:szCs w:val="18"/>
        </w:rPr>
        <w:t>ardani</w:t>
      </w:r>
      <w:r w:rsidRPr="00103417">
        <w:rPr>
          <w:rFonts w:ascii="Arial" w:hAnsi="Arial"/>
          <w:sz w:val="18"/>
          <w:szCs w:val="18"/>
        </w:rPr>
        <w:t xml:space="preserve"> [Paris Panthéon-Sorbonne] : </w:t>
      </w:r>
      <w:r w:rsidRPr="00103417">
        <w:rPr>
          <w:rFonts w:ascii="Arial" w:hAnsi="Arial"/>
          <w:i/>
          <w:sz w:val="18"/>
          <w:szCs w:val="18"/>
        </w:rPr>
        <w:t>Femmes et handicap : quand sexualité et violence font ménage</w:t>
      </w:r>
    </w:p>
    <w:p w14:paraId="650AE2CA" w14:textId="77777777" w:rsidR="0039645E" w:rsidRPr="0039645E" w:rsidRDefault="0039645E" w:rsidP="0039645E">
      <w:pPr>
        <w:jc w:val="both"/>
        <w:rPr>
          <w:rFonts w:ascii="Arial" w:hAnsi="Arial"/>
        </w:rPr>
      </w:pPr>
    </w:p>
    <w:p w14:paraId="6184BA6A" w14:textId="77777777" w:rsidR="0039645E" w:rsidRPr="0039645E" w:rsidRDefault="0039645E" w:rsidP="0039645E">
      <w:pPr>
        <w:jc w:val="both"/>
        <w:rPr>
          <w:rFonts w:ascii="Arial" w:hAnsi="Arial"/>
        </w:rPr>
      </w:pPr>
    </w:p>
    <w:p w14:paraId="3BF05B3C" w14:textId="512727F4" w:rsidR="0039645E" w:rsidRPr="0039645E" w:rsidRDefault="00D136F6" w:rsidP="0039645E">
      <w:pPr>
        <w:jc w:val="both"/>
        <w:rPr>
          <w:rFonts w:ascii="Arial" w:hAnsi="Arial"/>
          <w:b/>
          <w:color w:val="DD335E"/>
          <w:sz w:val="20"/>
          <w:szCs w:val="20"/>
        </w:rPr>
      </w:pPr>
      <w:r w:rsidRPr="0039645E">
        <w:rPr>
          <w:rFonts w:ascii="Arial" w:hAnsi="Arial"/>
          <w:b/>
          <w:color w:val="DD335E"/>
          <w:sz w:val="20"/>
          <w:szCs w:val="20"/>
        </w:rPr>
        <w:t>10h40-12h00</w:t>
      </w:r>
      <w:r w:rsidR="0039645E" w:rsidRPr="0039645E">
        <w:rPr>
          <w:rFonts w:ascii="Arial" w:hAnsi="Arial"/>
          <w:b/>
          <w:color w:val="DD335E"/>
          <w:sz w:val="20"/>
          <w:szCs w:val="20"/>
        </w:rPr>
        <w:t xml:space="preserve">, Session 5 : Le care et le décolonial </w:t>
      </w:r>
    </w:p>
    <w:p w14:paraId="180FEAF3" w14:textId="6119041C" w:rsidR="0039645E" w:rsidRPr="0039645E" w:rsidRDefault="0039645E" w:rsidP="0039645E">
      <w:pPr>
        <w:jc w:val="both"/>
        <w:rPr>
          <w:rFonts w:ascii="Arial" w:hAnsi="Arial"/>
          <w:sz w:val="20"/>
          <w:szCs w:val="20"/>
        </w:rPr>
      </w:pPr>
      <w:r w:rsidRPr="0039645E">
        <w:rPr>
          <w:rFonts w:ascii="Arial" w:hAnsi="Arial"/>
          <w:sz w:val="20"/>
          <w:szCs w:val="20"/>
        </w:rPr>
        <w:t xml:space="preserve">Présidence : Caroline </w:t>
      </w:r>
      <w:r>
        <w:rPr>
          <w:rFonts w:ascii="Arial" w:hAnsi="Arial"/>
          <w:sz w:val="20"/>
          <w:szCs w:val="20"/>
        </w:rPr>
        <w:t>I</w:t>
      </w:r>
      <w:r>
        <w:rPr>
          <w:rFonts w:ascii="Arial" w:hAnsi="Arial"/>
          <w:smallCaps/>
          <w:sz w:val="20"/>
          <w:szCs w:val="20"/>
        </w:rPr>
        <w:t>bos</w:t>
      </w:r>
      <w:r w:rsidRPr="0039645E">
        <w:rPr>
          <w:rFonts w:ascii="Arial" w:hAnsi="Arial"/>
          <w:sz w:val="20"/>
          <w:szCs w:val="20"/>
        </w:rPr>
        <w:t xml:space="preserve"> [Rennes II, LEGS]</w:t>
      </w:r>
    </w:p>
    <w:p w14:paraId="35B52E37" w14:textId="77777777" w:rsidR="0039645E" w:rsidRPr="0039645E" w:rsidRDefault="0039645E" w:rsidP="0039645E">
      <w:pPr>
        <w:jc w:val="both"/>
        <w:rPr>
          <w:rFonts w:ascii="Arial" w:hAnsi="Arial"/>
          <w:sz w:val="20"/>
          <w:szCs w:val="20"/>
        </w:rPr>
      </w:pPr>
      <w:r w:rsidRPr="0039645E">
        <w:rPr>
          <w:rFonts w:ascii="Wingdings" w:hAnsi="Wingdings"/>
          <w:color w:val="DD335E"/>
          <w:sz w:val="20"/>
          <w:szCs w:val="20"/>
        </w:rPr>
        <w:t></w:t>
      </w:r>
      <w:r>
        <w:rPr>
          <w:rFonts w:ascii="Wingdings" w:hAnsi="Wingdings"/>
          <w:sz w:val="20"/>
          <w:szCs w:val="20"/>
        </w:rPr>
        <w:t></w:t>
      </w:r>
      <w:r w:rsidRPr="0039645E">
        <w:rPr>
          <w:rFonts w:ascii="Arial" w:hAnsi="Arial"/>
          <w:sz w:val="20"/>
          <w:szCs w:val="20"/>
        </w:rPr>
        <w:t xml:space="preserve">Caroline </w:t>
      </w:r>
      <w:r>
        <w:rPr>
          <w:rFonts w:ascii="Arial" w:hAnsi="Arial"/>
          <w:sz w:val="20"/>
          <w:szCs w:val="20"/>
        </w:rPr>
        <w:t>I</w:t>
      </w:r>
      <w:r>
        <w:rPr>
          <w:rFonts w:ascii="Arial" w:hAnsi="Arial"/>
          <w:smallCaps/>
          <w:sz w:val="20"/>
          <w:szCs w:val="20"/>
        </w:rPr>
        <w:t>bos</w:t>
      </w:r>
      <w:r w:rsidRPr="0039645E">
        <w:rPr>
          <w:rFonts w:ascii="Arial" w:hAnsi="Arial"/>
          <w:sz w:val="20"/>
          <w:szCs w:val="20"/>
        </w:rPr>
        <w:t xml:space="preserve"> [Rennes II, LEGS] : </w:t>
      </w:r>
      <w:r w:rsidRPr="0039645E">
        <w:rPr>
          <w:rFonts w:ascii="Arial" w:hAnsi="Arial"/>
          <w:i/>
          <w:sz w:val="20"/>
          <w:szCs w:val="20"/>
        </w:rPr>
        <w:t>Violences de race : les nourrices et le secret postcolonial</w:t>
      </w:r>
      <w:r w:rsidRPr="0039645E">
        <w:rPr>
          <w:rFonts w:ascii="Arial" w:hAnsi="Arial"/>
          <w:sz w:val="20"/>
          <w:szCs w:val="20"/>
        </w:rPr>
        <w:t xml:space="preserve"> </w:t>
      </w:r>
    </w:p>
    <w:p w14:paraId="02BAC7D4" w14:textId="77777777" w:rsidR="0039645E" w:rsidRPr="0039645E" w:rsidRDefault="0039645E" w:rsidP="0039645E">
      <w:pPr>
        <w:jc w:val="both"/>
        <w:rPr>
          <w:rFonts w:ascii="Arial" w:hAnsi="Arial"/>
          <w:i/>
          <w:sz w:val="20"/>
          <w:szCs w:val="20"/>
        </w:rPr>
      </w:pPr>
      <w:r w:rsidRPr="0039645E">
        <w:rPr>
          <w:rFonts w:ascii="Wingdings" w:hAnsi="Wingdings"/>
          <w:color w:val="DD335E"/>
          <w:sz w:val="20"/>
          <w:szCs w:val="20"/>
        </w:rPr>
        <w:t></w:t>
      </w:r>
      <w:r w:rsidRPr="0039645E">
        <w:rPr>
          <w:rFonts w:ascii="Wingdings" w:hAnsi="Wingdings"/>
          <w:color w:val="DD335E"/>
          <w:sz w:val="20"/>
          <w:szCs w:val="20"/>
        </w:rPr>
        <w:t></w:t>
      </w:r>
      <w:r w:rsidRPr="0039645E">
        <w:rPr>
          <w:rFonts w:ascii="Arial" w:hAnsi="Arial"/>
          <w:sz w:val="20"/>
          <w:szCs w:val="20"/>
        </w:rPr>
        <w:t xml:space="preserve">Laurie </w:t>
      </w:r>
      <w:r>
        <w:rPr>
          <w:rFonts w:ascii="Arial" w:hAnsi="Arial"/>
          <w:smallCaps/>
          <w:sz w:val="20"/>
          <w:szCs w:val="20"/>
        </w:rPr>
        <w:t xml:space="preserve">Gagnon-Bouchard </w:t>
      </w:r>
      <w:r w:rsidRPr="0039645E">
        <w:rPr>
          <w:rFonts w:ascii="Arial" w:hAnsi="Arial"/>
          <w:sz w:val="20"/>
          <w:szCs w:val="20"/>
        </w:rPr>
        <w:t xml:space="preserve">[Université du Québec à Trois-Rivières] : </w:t>
      </w:r>
      <w:r w:rsidRPr="0039645E">
        <w:rPr>
          <w:rFonts w:ascii="Arial" w:hAnsi="Arial"/>
          <w:i/>
          <w:sz w:val="20"/>
          <w:szCs w:val="20"/>
        </w:rPr>
        <w:t xml:space="preserve">Le care, la vulnérabilité et la relationnalité comme conditions fondamentales de résistance à la </w:t>
      </w:r>
      <w:r w:rsidRPr="0039645E">
        <w:rPr>
          <w:rFonts w:ascii="Arial" w:hAnsi="Arial"/>
          <w:sz w:val="20"/>
          <w:szCs w:val="20"/>
        </w:rPr>
        <w:t>masterful subjectivity</w:t>
      </w:r>
    </w:p>
    <w:p w14:paraId="18211982" w14:textId="77777777" w:rsidR="0039645E" w:rsidRPr="0039645E" w:rsidRDefault="0039645E" w:rsidP="0039645E">
      <w:pPr>
        <w:jc w:val="both"/>
        <w:rPr>
          <w:rFonts w:ascii="Arial" w:hAnsi="Arial"/>
          <w:sz w:val="20"/>
          <w:szCs w:val="20"/>
        </w:rPr>
      </w:pPr>
    </w:p>
    <w:p w14:paraId="48DC577C" w14:textId="08F01186" w:rsidR="0039645E" w:rsidRPr="0039645E" w:rsidRDefault="00D136F6" w:rsidP="0039645E">
      <w:pPr>
        <w:jc w:val="both"/>
        <w:rPr>
          <w:rFonts w:ascii="Arial" w:hAnsi="Arial"/>
          <w:b/>
          <w:color w:val="DD335E"/>
          <w:sz w:val="20"/>
          <w:szCs w:val="20"/>
        </w:rPr>
      </w:pPr>
      <w:r w:rsidRPr="00103417">
        <w:rPr>
          <w:rFonts w:ascii="Arial" w:hAnsi="Arial"/>
          <w:b/>
          <w:color w:val="DD335E"/>
          <w:sz w:val="18"/>
          <w:szCs w:val="18"/>
        </w:rPr>
        <w:t>14h00-15h20</w:t>
      </w:r>
      <w:r w:rsidR="0039645E" w:rsidRPr="0039645E">
        <w:rPr>
          <w:rFonts w:ascii="Arial" w:hAnsi="Arial"/>
          <w:b/>
          <w:color w:val="DD335E"/>
          <w:sz w:val="20"/>
          <w:szCs w:val="20"/>
        </w:rPr>
        <w:t xml:space="preserve">, Session 6 : Ambivalences du care </w:t>
      </w:r>
    </w:p>
    <w:p w14:paraId="68AACC56" w14:textId="17BFA1BB" w:rsidR="0039645E" w:rsidRPr="0039645E" w:rsidRDefault="0039645E" w:rsidP="0039645E">
      <w:pPr>
        <w:jc w:val="both"/>
        <w:rPr>
          <w:rFonts w:ascii="Arial" w:hAnsi="Arial"/>
          <w:sz w:val="20"/>
          <w:szCs w:val="20"/>
        </w:rPr>
      </w:pPr>
      <w:r w:rsidRPr="0039645E">
        <w:rPr>
          <w:rFonts w:ascii="Arial" w:hAnsi="Arial"/>
          <w:sz w:val="20"/>
          <w:szCs w:val="20"/>
        </w:rPr>
        <w:t xml:space="preserve">Présidence : Catherine </w:t>
      </w:r>
      <w:r>
        <w:rPr>
          <w:rFonts w:ascii="Arial" w:hAnsi="Arial"/>
          <w:sz w:val="20"/>
          <w:szCs w:val="20"/>
        </w:rPr>
        <w:t>W</w:t>
      </w:r>
      <w:r>
        <w:rPr>
          <w:rFonts w:ascii="Arial" w:hAnsi="Arial"/>
          <w:smallCaps/>
          <w:sz w:val="20"/>
          <w:szCs w:val="20"/>
        </w:rPr>
        <w:t>eiss</w:t>
      </w:r>
      <w:r w:rsidRPr="0039645E">
        <w:rPr>
          <w:rFonts w:ascii="Arial" w:hAnsi="Arial"/>
          <w:sz w:val="20"/>
          <w:szCs w:val="20"/>
        </w:rPr>
        <w:t xml:space="preserve"> [RMIT University, Melbourne]</w:t>
      </w:r>
    </w:p>
    <w:p w14:paraId="7B6DE3A5" w14:textId="77777777" w:rsidR="0039645E" w:rsidRPr="0039645E" w:rsidRDefault="0039645E" w:rsidP="0039645E">
      <w:pPr>
        <w:jc w:val="both"/>
        <w:rPr>
          <w:rFonts w:ascii="Arial" w:hAnsi="Arial"/>
          <w:sz w:val="20"/>
          <w:szCs w:val="20"/>
        </w:rPr>
      </w:pPr>
      <w:r w:rsidRPr="0039645E">
        <w:rPr>
          <w:rFonts w:ascii="Wingdings" w:hAnsi="Wingdings"/>
          <w:color w:val="DD335E"/>
          <w:sz w:val="20"/>
          <w:szCs w:val="20"/>
        </w:rPr>
        <w:t></w:t>
      </w:r>
      <w:r w:rsidRPr="0039645E">
        <w:rPr>
          <w:rFonts w:ascii="Wingdings" w:hAnsi="Wingdings"/>
          <w:color w:val="DD335E"/>
          <w:sz w:val="20"/>
          <w:szCs w:val="20"/>
        </w:rPr>
        <w:t></w:t>
      </w:r>
      <w:r w:rsidRPr="0039645E">
        <w:rPr>
          <w:rFonts w:ascii="Arial" w:hAnsi="Arial"/>
          <w:sz w:val="20"/>
          <w:szCs w:val="20"/>
        </w:rPr>
        <w:t xml:space="preserve">Aurélie  </w:t>
      </w:r>
      <w:r>
        <w:rPr>
          <w:rFonts w:ascii="Arial" w:hAnsi="Arial"/>
          <w:sz w:val="20"/>
          <w:szCs w:val="20"/>
        </w:rPr>
        <w:t>D</w:t>
      </w:r>
      <w:r>
        <w:rPr>
          <w:rFonts w:ascii="Arial" w:hAnsi="Arial"/>
          <w:smallCaps/>
          <w:sz w:val="20"/>
          <w:szCs w:val="20"/>
        </w:rPr>
        <w:t>amamme</w:t>
      </w:r>
      <w:r w:rsidRPr="0039645E">
        <w:rPr>
          <w:rFonts w:ascii="Arial" w:hAnsi="Arial"/>
          <w:sz w:val="20"/>
          <w:szCs w:val="20"/>
        </w:rPr>
        <w:t xml:space="preserve"> [Paris 8, GTM/CRESPPA] et Efthymia MAKRIDOU [Paris 8, GTM/CRESPPA] : </w:t>
      </w:r>
      <w:r w:rsidRPr="0039645E">
        <w:rPr>
          <w:rFonts w:ascii="Arial" w:hAnsi="Arial"/>
          <w:i/>
          <w:sz w:val="20"/>
          <w:szCs w:val="20"/>
        </w:rPr>
        <w:t>Le care comme champ de bataille. Regards croisés des «pourvoyeurs» et des «bénéficiaires» sur les violences</w:t>
      </w:r>
      <w:r w:rsidRPr="0039645E">
        <w:rPr>
          <w:rFonts w:ascii="Arial" w:hAnsi="Arial"/>
          <w:sz w:val="20"/>
          <w:szCs w:val="20"/>
        </w:rPr>
        <w:t xml:space="preserve"> </w:t>
      </w:r>
    </w:p>
    <w:p w14:paraId="41C31A11" w14:textId="77777777" w:rsidR="0039645E" w:rsidRPr="0039645E" w:rsidRDefault="0039645E" w:rsidP="0039645E">
      <w:pPr>
        <w:jc w:val="both"/>
        <w:rPr>
          <w:rFonts w:ascii="Arial" w:hAnsi="Arial"/>
          <w:sz w:val="20"/>
          <w:szCs w:val="20"/>
        </w:rPr>
      </w:pPr>
      <w:r w:rsidRPr="0039645E">
        <w:rPr>
          <w:rFonts w:ascii="Wingdings" w:hAnsi="Wingdings"/>
          <w:color w:val="DD335E"/>
          <w:sz w:val="20"/>
          <w:szCs w:val="20"/>
        </w:rPr>
        <w:t></w:t>
      </w:r>
      <w:r w:rsidRPr="0039645E">
        <w:rPr>
          <w:rFonts w:ascii="Wingdings" w:hAnsi="Wingdings"/>
          <w:color w:val="DD335E"/>
          <w:sz w:val="20"/>
          <w:szCs w:val="20"/>
        </w:rPr>
        <w:t></w:t>
      </w:r>
      <w:r w:rsidRPr="0039645E">
        <w:rPr>
          <w:rFonts w:ascii="Arial" w:hAnsi="Arial"/>
          <w:sz w:val="20"/>
          <w:szCs w:val="20"/>
        </w:rPr>
        <w:t xml:space="preserve">Frédérique </w:t>
      </w:r>
      <w:r>
        <w:rPr>
          <w:rFonts w:ascii="Arial" w:hAnsi="Arial"/>
          <w:smallCaps/>
          <w:sz w:val="20"/>
          <w:szCs w:val="20"/>
        </w:rPr>
        <w:t xml:space="preserve">Debout </w:t>
      </w:r>
      <w:r w:rsidRPr="0039645E">
        <w:rPr>
          <w:rFonts w:ascii="Arial" w:hAnsi="Arial"/>
          <w:sz w:val="20"/>
          <w:szCs w:val="20"/>
        </w:rPr>
        <w:t xml:space="preserve">[Paris 5, PCPP] : </w:t>
      </w:r>
      <w:r w:rsidRPr="0039645E">
        <w:rPr>
          <w:rFonts w:ascii="Arial" w:hAnsi="Arial"/>
          <w:i/>
          <w:sz w:val="20"/>
          <w:szCs w:val="20"/>
        </w:rPr>
        <w:t>Du maternage au travail maternel. Conditions de subversion des rapports de domination de sexe</w:t>
      </w:r>
      <w:r w:rsidRPr="0039645E">
        <w:rPr>
          <w:rFonts w:ascii="Arial" w:hAnsi="Arial"/>
          <w:sz w:val="20"/>
          <w:szCs w:val="20"/>
        </w:rPr>
        <w:t xml:space="preserve"> </w:t>
      </w:r>
    </w:p>
    <w:p w14:paraId="74CBD205" w14:textId="77777777" w:rsidR="0039645E" w:rsidRPr="0039645E" w:rsidRDefault="0039645E" w:rsidP="0039645E">
      <w:pPr>
        <w:jc w:val="both"/>
        <w:rPr>
          <w:rFonts w:ascii="Arial" w:hAnsi="Arial"/>
          <w:i/>
          <w:sz w:val="20"/>
          <w:szCs w:val="20"/>
        </w:rPr>
      </w:pPr>
      <w:r w:rsidRPr="0039645E">
        <w:rPr>
          <w:rFonts w:ascii="Wingdings" w:hAnsi="Wingdings"/>
          <w:color w:val="DD335E"/>
          <w:sz w:val="20"/>
          <w:szCs w:val="20"/>
        </w:rPr>
        <w:t></w:t>
      </w:r>
      <w:r w:rsidRPr="0039645E">
        <w:rPr>
          <w:rFonts w:ascii="Arial" w:hAnsi="Arial"/>
          <w:sz w:val="20"/>
          <w:szCs w:val="20"/>
        </w:rPr>
        <w:t xml:space="preserve"> Catherine </w:t>
      </w:r>
      <w:r>
        <w:rPr>
          <w:rFonts w:ascii="Arial" w:hAnsi="Arial"/>
          <w:smallCaps/>
          <w:sz w:val="20"/>
          <w:szCs w:val="20"/>
        </w:rPr>
        <w:t xml:space="preserve">Weiss </w:t>
      </w:r>
      <w:r w:rsidRPr="0039645E">
        <w:rPr>
          <w:rFonts w:ascii="Arial" w:hAnsi="Arial"/>
          <w:sz w:val="20"/>
          <w:szCs w:val="20"/>
        </w:rPr>
        <w:t xml:space="preserve">[RMIT University, Melbourne] : </w:t>
      </w:r>
      <w:r w:rsidRPr="0039645E">
        <w:rPr>
          <w:rFonts w:ascii="Arial" w:hAnsi="Arial"/>
          <w:i/>
          <w:sz w:val="20"/>
          <w:szCs w:val="20"/>
        </w:rPr>
        <w:t>L'analyse de la prostitution comme une forme de care : une histoire intellectuelle</w:t>
      </w:r>
    </w:p>
    <w:sectPr w:rsidR="0039645E" w:rsidRPr="0039645E" w:rsidSect="00103417">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5E"/>
    <w:rsid w:val="00103417"/>
    <w:rsid w:val="0039645E"/>
    <w:rsid w:val="004B71EA"/>
    <w:rsid w:val="00817770"/>
    <w:rsid w:val="00A74BFB"/>
    <w:rsid w:val="00D136F6"/>
    <w:rsid w:val="00D872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704E9"/>
  <w14:defaultImageDpi w14:val="300"/>
  <w15:docId w15:val="{D1BBFC02-B899-479B-A78C-B2DFAF9A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IBOS</dc:creator>
  <cp:keywords/>
  <dc:description/>
  <cp:lastModifiedBy>Valerie Pacaud</cp:lastModifiedBy>
  <cp:revision>2</cp:revision>
  <cp:lastPrinted>2018-08-27T20:38:00Z</cp:lastPrinted>
  <dcterms:created xsi:type="dcterms:W3CDTF">2022-03-29T07:31:00Z</dcterms:created>
  <dcterms:modified xsi:type="dcterms:W3CDTF">2022-03-29T07:31:00Z</dcterms:modified>
</cp:coreProperties>
</file>